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de-DE"/>
        </w:rPr>
        <w:t>FORMUL</w:t>
      </w:r>
      <w:r>
        <w:rPr>
          <w:rFonts w:ascii="Times Roman" w:hAnsi="Times Roman" w:hint="default"/>
          <w:b w:val="1"/>
          <w:bCs w:val="1"/>
          <w:rtl w:val="0"/>
        </w:rPr>
        <w:t xml:space="preserve">ÁŘ </w:t>
      </w:r>
      <w:r>
        <w:rPr>
          <w:rFonts w:ascii="Times Roman" w:hAnsi="Times Roman"/>
          <w:b w:val="1"/>
          <w:bCs w:val="1"/>
          <w:rtl w:val="0"/>
        </w:rPr>
        <w:t>PRO ODSTOUPEN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  <w:lang w:val="en-US"/>
        </w:rPr>
        <w:t>OD SMLOUVY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Adres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  <w:lang w:val="en-US"/>
        </w:rPr>
        <w:t xml:space="preserve">t: </w:t>
      </w:r>
      <w:r>
        <w:rPr>
          <w:rFonts w:ascii="Times Roman" w:hAnsi="Times Roman" w:hint="default"/>
          <w:b w:val="1"/>
          <w:bCs w:val="1"/>
          <w:rtl w:val="0"/>
        </w:rPr>
        <w:t>            </w:t>
      </w:r>
      <w:r>
        <w:rPr>
          <w:rFonts w:ascii="Times Roman" w:hAnsi="Times Roman"/>
          <w:b w:val="1"/>
          <w:bCs w:val="1"/>
          <w:rtl w:val="0"/>
        </w:rPr>
        <w:t xml:space="preserve">Michal Lokvenc, </w:t>
      </w:r>
      <w:r>
        <w:rPr>
          <w:rStyle w:val="Hyperlink.0"/>
          <w:rFonts w:ascii="Times Roman" w:cs="Times Roman" w:hAnsi="Times Roman" w:eastAsia="Times Roman"/>
          <w:b w:val="1"/>
          <w:bCs w:val="1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b w:val="1"/>
          <w:bCs w:val="1"/>
          <w:rtl w:val="0"/>
        </w:rPr>
        <w:instrText xml:space="preserve"> HYPERLINK "http://xn--pokpop-dva.cz"</w:instrText>
      </w:r>
      <w:r>
        <w:rPr>
          <w:rStyle w:val="Hyperlink.0"/>
          <w:rFonts w:ascii="Times Roman" w:cs="Times Roman" w:hAnsi="Times Roman" w:eastAsia="Times Roman"/>
          <w:b w:val="1"/>
          <w:bCs w:val="1"/>
          <w:rtl w:val="0"/>
        </w:rPr>
        <w:fldChar w:fldCharType="separate" w:fldLock="0"/>
      </w:r>
      <w:r>
        <w:rPr>
          <w:rStyle w:val="Hyperlink.0"/>
          <w:rFonts w:ascii="Times Roman" w:hAnsi="Times Roman"/>
          <w:b w:val="1"/>
          <w:bCs w:val="1"/>
          <w:rtl w:val="0"/>
        </w:rPr>
        <w:t>pok</w:t>
      </w:r>
      <w:r>
        <w:rPr>
          <w:rStyle w:val="Hyperlink.0"/>
          <w:rFonts w:ascii="Times Roman" w:hAnsi="Times Roman" w:hint="default"/>
          <w:b w:val="1"/>
          <w:bCs w:val="1"/>
          <w:rtl w:val="0"/>
        </w:rPr>
        <w:t>é</w:t>
      </w:r>
      <w:r>
        <w:rPr>
          <w:rStyle w:val="Hyperlink.0"/>
          <w:rFonts w:ascii="Times Roman" w:hAnsi="Times Roman"/>
          <w:b w:val="1"/>
          <w:bCs w:val="1"/>
          <w:rtl w:val="0"/>
        </w:rPr>
        <w:t>pop.cz</w:t>
      </w:r>
      <w:r>
        <w:rPr>
          <w:rFonts w:ascii="Times Roman" w:cs="Times Roman" w:hAnsi="Times Roman" w:eastAsia="Times Roman"/>
          <w:b w:val="1"/>
          <w:bCs w:val="1"/>
          <w:rtl w:val="0"/>
        </w:rPr>
        <w:fldChar w:fldCharType="end" w:fldLock="0"/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                            </w:t>
      </w:r>
      <w:r>
        <w:rPr>
          <w:rFonts w:ascii="Times Roman" w:hAnsi="Times Roman"/>
          <w:b w:val="1"/>
          <w:bCs w:val="1"/>
          <w:rtl w:val="0"/>
        </w:rPr>
        <w:t>Smilova 2935/9206, Pardubice 530 02</w:t>
      </w:r>
      <w:r>
        <w:rPr>
          <w:rFonts w:ascii="Times Roman" w:hAnsi="Times Roman" w:hint="default"/>
          <w:b w:val="1"/>
          <w:bCs w:val="1"/>
          <w:rtl w:val="0"/>
        </w:rPr>
        <w:t>     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</w:rPr>
        <w:t>T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mto prohla</w:t>
      </w:r>
      <w:r>
        <w:rPr>
          <w:rFonts w:ascii="Times Roman" w:hAnsi="Times Roman" w:hint="default"/>
          <w:b w:val="1"/>
          <w:bCs w:val="1"/>
          <w:rtl w:val="0"/>
        </w:rPr>
        <w:t>š</w:t>
      </w:r>
      <w:r>
        <w:rPr>
          <w:rFonts w:ascii="Times Roman" w:hAnsi="Times Roman"/>
          <w:b w:val="1"/>
          <w:bCs w:val="1"/>
          <w:rtl w:val="0"/>
        </w:rPr>
        <w:t xml:space="preserve">uji, </w:t>
      </w:r>
      <w:r>
        <w:rPr>
          <w:rFonts w:ascii="Times Roman" w:hAnsi="Times Roman" w:hint="default"/>
          <w:b w:val="1"/>
          <w:bCs w:val="1"/>
          <w:rtl w:val="0"/>
        </w:rPr>
        <w:t>ž</w:t>
      </w:r>
      <w:r>
        <w:rPr>
          <w:rFonts w:ascii="Times Roman" w:hAnsi="Times Roman"/>
          <w:b w:val="1"/>
          <w:bCs w:val="1"/>
          <w:rtl w:val="0"/>
        </w:rPr>
        <w:t>e odstupuji od Smlouvy: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Datum uzav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Smlouvy: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</w:tbl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28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rtl w:val="0"/>
              </w:rPr>
              <w:t>Jm</w:t>
            </w:r>
            <w:r>
              <w:rPr>
                <w:rFonts w:ascii="Times Roman" w:hAnsi="Times Roman" w:hint="default"/>
                <w:rtl w:val="0"/>
              </w:rPr>
              <w:t>é</w:t>
            </w:r>
            <w:r>
              <w:rPr>
                <w:rFonts w:ascii="Times Roman" w:hAnsi="Times Roman"/>
                <w:rtl w:val="0"/>
              </w:rPr>
              <w:t>no a p</w:t>
            </w:r>
            <w:r>
              <w:rPr>
                <w:rFonts w:ascii="Times Roman" w:hAnsi="Times Roman" w:hint="default"/>
                <w:rtl w:val="0"/>
              </w:rPr>
              <w:t>ří</w:t>
            </w:r>
            <w:r>
              <w:rPr>
                <w:rFonts w:ascii="Times Roman" w:hAnsi="Times Roman"/>
                <w:rtl w:val="0"/>
              </w:rPr>
              <w:t>jmen</w:t>
            </w:r>
            <w:r>
              <w:rPr>
                <w:rFonts w:ascii="Times Roman" w:hAnsi="Times Roman" w:hint="default"/>
                <w:rtl w:val="0"/>
              </w:rPr>
              <w:t>í</w:t>
            </w:r>
            <w:r>
              <w:rPr>
                <w:rFonts w:ascii="Times Roman" w:hAnsi="Times Roman"/>
                <w:rtl w:val="0"/>
              </w:rPr>
              <w:t>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28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rtl w:val="0"/>
              </w:rPr>
              <w:t>Adresa: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28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rtl w:val="0"/>
              </w:rPr>
              <w:t>E-mailov</w:t>
            </w:r>
            <w:r>
              <w:rPr>
                <w:rFonts w:ascii="Times Roman" w:hAnsi="Times Roman" w:hint="default"/>
                <w:rtl w:val="0"/>
              </w:rPr>
              <w:t xml:space="preserve">á </w:t>
            </w:r>
            <w:r>
              <w:rPr>
                <w:rFonts w:ascii="Times Roman" w:hAnsi="Times Roman"/>
                <w:rtl w:val="0"/>
              </w:rPr>
              <w:t>adresa: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60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rtl w:val="0"/>
              </w:rPr>
              <w:t>Specifikace Zbo</w:t>
            </w:r>
            <w:r>
              <w:rPr>
                <w:rFonts w:ascii="Times Roman" w:hAnsi="Times Roman" w:hint="default"/>
                <w:rtl w:val="0"/>
              </w:rPr>
              <w:t>ží</w:t>
            </w:r>
            <w:r>
              <w:rPr>
                <w:rFonts w:ascii="Times Roman" w:hAnsi="Times Roman"/>
                <w:rtl w:val="0"/>
              </w:rPr>
              <w:t>, kter</w:t>
            </w:r>
            <w:r>
              <w:rPr>
                <w:rFonts w:ascii="Times Roman" w:hAnsi="Times Roman" w:hint="default"/>
                <w:rtl w:val="0"/>
              </w:rPr>
              <w:t>é</w:t>
            </w:r>
            <w:r>
              <w:rPr>
                <w:rFonts w:ascii="Times Roman" w:hAnsi="Times Roman"/>
                <w:rtl w:val="0"/>
              </w:rPr>
              <w:t>ho se Smlouva t</w:t>
            </w:r>
            <w:r>
              <w:rPr>
                <w:rFonts w:ascii="Times Roman" w:hAnsi="Times Roman" w:hint="default"/>
                <w:rtl w:val="0"/>
              </w:rPr>
              <w:t>ý</w:t>
            </w:r>
            <w:r>
              <w:rPr>
                <w:rFonts w:ascii="Times Roman" w:hAnsi="Times Roman"/>
                <w:rtl w:val="0"/>
              </w:rPr>
              <w:t>k</w:t>
            </w:r>
            <w:r>
              <w:rPr>
                <w:rFonts w:ascii="Times Roman" w:hAnsi="Times Roman" w:hint="default"/>
                <w:rtl w:val="0"/>
              </w:rPr>
              <w:t>á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</w:rPr>
              <w:t>čí</w:t>
            </w:r>
            <w:r>
              <w:rPr>
                <w:rFonts w:ascii="Times Roman" w:hAnsi="Times Roman"/>
                <w:rtl w:val="0"/>
              </w:rPr>
              <w:t>slo objedn</w:t>
            </w:r>
            <w:r>
              <w:rPr>
                <w:rFonts w:ascii="Times Roman" w:hAnsi="Times Roman" w:hint="default"/>
                <w:rtl w:val="0"/>
              </w:rPr>
              <w:t>á</w:t>
            </w:r>
            <w:r>
              <w:rPr>
                <w:rFonts w:ascii="Times Roman" w:hAnsi="Times Roman"/>
                <w:rtl w:val="0"/>
              </w:rPr>
              <w:t>vky: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84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rtl w:val="0"/>
              </w:rPr>
              <w:t>Zp</w:t>
            </w:r>
            <w:r>
              <w:rPr>
                <w:rFonts w:ascii="Times Roman" w:hAnsi="Times Roman" w:hint="default"/>
                <w:rtl w:val="0"/>
              </w:rPr>
              <w:t>ů</w:t>
            </w:r>
            <w:r>
              <w:rPr>
                <w:rFonts w:ascii="Times Roman" w:hAnsi="Times Roman"/>
                <w:rtl w:val="0"/>
              </w:rPr>
              <w:t>sob pro navr</w:t>
            </w:r>
            <w:r>
              <w:rPr>
                <w:rFonts w:ascii="Times Roman" w:hAnsi="Times Roman" w:hint="default"/>
                <w:rtl w:val="0"/>
              </w:rPr>
              <w:t>á</w:t>
            </w:r>
            <w:r>
              <w:rPr>
                <w:rFonts w:ascii="Times Roman" w:hAnsi="Times Roman"/>
                <w:rtl w:val="0"/>
              </w:rPr>
              <w:t>cen</w:t>
            </w:r>
            <w:r>
              <w:rPr>
                <w:rFonts w:ascii="Times Roman" w:hAnsi="Times Roman" w:hint="default"/>
                <w:rtl w:val="0"/>
              </w:rPr>
              <w:t xml:space="preserve">í </w:t>
            </w:r>
            <w:r>
              <w:rPr>
                <w:rFonts w:ascii="Times Roman" w:hAnsi="Times Roman"/>
                <w:rtl w:val="0"/>
              </w:rPr>
              <w:t>obdr</w:t>
            </w:r>
            <w:r>
              <w:rPr>
                <w:rFonts w:ascii="Times Roman" w:hAnsi="Times Roman" w:hint="default"/>
                <w:rtl w:val="0"/>
              </w:rPr>
              <w:t>ž</w:t>
            </w:r>
            <w:r>
              <w:rPr>
                <w:rFonts w:ascii="Times Roman" w:hAnsi="Times Roman"/>
                <w:rtl w:val="0"/>
              </w:rPr>
              <w:t>en</w:t>
            </w:r>
            <w:r>
              <w:rPr>
                <w:rFonts w:ascii="Times Roman" w:hAnsi="Times Roman" w:hint="default"/>
                <w:rtl w:val="0"/>
              </w:rPr>
              <w:t>ý</w:t>
            </w:r>
            <w:r>
              <w:rPr>
                <w:rFonts w:ascii="Times Roman" w:hAnsi="Times Roman"/>
                <w:rtl w:val="0"/>
              </w:rPr>
              <w:t>ch finan</w:t>
            </w:r>
            <w:r>
              <w:rPr>
                <w:rFonts w:ascii="Times Roman" w:hAnsi="Times Roman" w:hint="default"/>
                <w:rtl w:val="0"/>
              </w:rPr>
              <w:t>č</w:t>
            </w:r>
            <w:r>
              <w:rPr>
                <w:rFonts w:ascii="Times Roman" w:hAnsi="Times Roman"/>
                <w:rtl w:val="0"/>
              </w:rPr>
              <w:t>n</w:t>
            </w:r>
            <w:r>
              <w:rPr>
                <w:rFonts w:ascii="Times Roman" w:hAnsi="Times Roman" w:hint="default"/>
                <w:rtl w:val="0"/>
              </w:rPr>
              <w:t>í</w:t>
            </w:r>
            <w:r>
              <w:rPr>
                <w:rFonts w:ascii="Times Roman" w:hAnsi="Times Roman"/>
                <w:rtl w:val="0"/>
              </w:rPr>
              <w:t>ch prost</w:t>
            </w:r>
            <w:r>
              <w:rPr>
                <w:rFonts w:ascii="Times Roman" w:hAnsi="Times Roman" w:hint="default"/>
                <w:rtl w:val="0"/>
              </w:rPr>
              <w:t>ř</w:t>
            </w:r>
            <w:r>
              <w:rPr>
                <w:rFonts w:ascii="Times Roman" w:hAnsi="Times Roman"/>
                <w:rtl w:val="0"/>
              </w:rPr>
              <w:t>edk</w:t>
            </w:r>
            <w:r>
              <w:rPr>
                <w:rFonts w:ascii="Times Roman" w:hAnsi="Times Roman" w:hint="default"/>
                <w:rtl w:val="0"/>
              </w:rPr>
              <w:t>ů</w:t>
            </w:r>
            <w:r>
              <w:rPr>
                <w:rFonts w:ascii="Times Roman" w:hAnsi="Times Roman"/>
                <w:rtl w:val="0"/>
              </w:rPr>
              <w:t>, p</w:t>
            </w:r>
            <w:r>
              <w:rPr>
                <w:rFonts w:ascii="Times Roman" w:hAnsi="Times Roman" w:hint="default"/>
                <w:rtl w:val="0"/>
              </w:rPr>
              <w:t>ří</w:t>
            </w:r>
            <w:r>
              <w:rPr>
                <w:rFonts w:ascii="Times Roman" w:hAnsi="Times Roman"/>
                <w:rtl w:val="0"/>
              </w:rPr>
              <w:t>padn</w:t>
            </w:r>
            <w:r>
              <w:rPr>
                <w:rFonts w:ascii="Times Roman" w:hAnsi="Times Roman" w:hint="default"/>
                <w:rtl w:val="0"/>
              </w:rPr>
              <w:t xml:space="preserve">ě </w:t>
            </w:r>
            <w:r>
              <w:rPr>
                <w:rFonts w:ascii="Times Roman" w:hAnsi="Times Roman"/>
                <w:rtl w:val="0"/>
              </w:rPr>
              <w:t>uveden</w:t>
            </w:r>
            <w:r>
              <w:rPr>
                <w:rFonts w:ascii="Times Roman" w:hAnsi="Times Roman" w:hint="default"/>
                <w:rtl w:val="0"/>
              </w:rPr>
              <w:t>í čí</w:t>
            </w:r>
            <w:r>
              <w:rPr>
                <w:rFonts w:ascii="Times Roman" w:hAnsi="Times Roman"/>
                <w:rtl w:val="0"/>
              </w:rPr>
              <w:t>sla bankovn</w:t>
            </w:r>
            <w:r>
              <w:rPr>
                <w:rFonts w:ascii="Times Roman" w:hAnsi="Times Roman" w:hint="default"/>
                <w:rtl w:val="0"/>
              </w:rPr>
              <w:t>í</w:t>
            </w:r>
            <w:r>
              <w:rPr>
                <w:rFonts w:ascii="Times Roman" w:hAnsi="Times Roman"/>
                <w:rtl w:val="0"/>
              </w:rPr>
              <w:t xml:space="preserve">ho </w:t>
            </w:r>
            <w:r>
              <w:rPr>
                <w:rFonts w:ascii="Times Roman" w:hAnsi="Times Roman" w:hint="default"/>
                <w:rtl w:val="0"/>
              </w:rPr>
              <w:t>úč</w:t>
            </w:r>
            <w:r>
              <w:rPr>
                <w:rFonts w:ascii="Times Roman" w:hAnsi="Times Roman"/>
                <w:rtl w:val="0"/>
              </w:rPr>
              <w:t>tu: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Je-li kupuj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spot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ebitelem m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vo v 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pad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objednal zbo</w:t>
      </w:r>
      <w:r>
        <w:rPr>
          <w:rFonts w:ascii="Times Roman" w:hAnsi="Times Roman" w:hint="default"/>
          <w:rtl w:val="0"/>
        </w:rPr>
        <w:t xml:space="preserve">ží </w:t>
      </w:r>
      <w:r>
        <w:rPr>
          <w:rFonts w:ascii="Times Roman" w:hAnsi="Times Roman"/>
          <w:rtl w:val="0"/>
        </w:rPr>
        <w:t>prost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ednictv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 e-shopu spole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 xml:space="preserve">nosti </w:t>
      </w:r>
      <w:r>
        <w:rPr>
          <w:rFonts w:ascii="Times Roman" w:hAnsi="Times Roman"/>
          <w:b w:val="1"/>
          <w:bCs w:val="1"/>
          <w:rtl w:val="0"/>
        </w:rPr>
        <w:t>Michal Lokvenc (Pokepop.cz)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nebo jin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ho prost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edku komunikace na 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lku, mimo 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pady uveden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 xml:space="preserve">v </w:t>
      </w:r>
      <w:r>
        <w:rPr>
          <w:rFonts w:ascii="Times Roman" w:hAnsi="Times Roman" w:hint="default"/>
          <w:rtl w:val="0"/>
        </w:rPr>
        <w:t xml:space="preserve">§ </w:t>
      </w:r>
      <w:r>
        <w:rPr>
          <w:rFonts w:ascii="Times Roman" w:hAnsi="Times Roman"/>
          <w:rtl w:val="0"/>
        </w:rPr>
        <w:t>1837 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k.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. 89/2012 Sb., ob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  <w:lang w:val="da-DK"/>
        </w:rPr>
        <w:t>ansk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kon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k, ve zn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pozd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</w:rPr>
        <w:t>ší</w:t>
      </w:r>
      <w:r>
        <w:rPr>
          <w:rFonts w:ascii="Times Roman" w:hAnsi="Times Roman"/>
          <w:rtl w:val="0"/>
        </w:rPr>
        <w:t>ch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edpis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odstoupit od ji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rtl w:val="0"/>
        </w:rPr>
        <w:t>uzav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kupn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smlouvy do 14 dn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ode dne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evzet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zbo</w:t>
      </w:r>
      <w:r>
        <w:rPr>
          <w:rFonts w:ascii="Times Roman" w:hAnsi="Times Roman" w:hint="default"/>
          <w:rtl w:val="0"/>
        </w:rPr>
        <w:t>ží</w:t>
      </w:r>
      <w:r>
        <w:rPr>
          <w:rFonts w:ascii="Times Roman" w:hAnsi="Times Roman"/>
          <w:rtl w:val="0"/>
        </w:rPr>
        <w:t>, a to bez uveden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vodu a bez jak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koli sankce. Toto odstoupen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ozn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kupuj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Spole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nosti p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semn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na adresu provozovny Spole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nosti nebo elektronicky na e-mail uveden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na vzorov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 formul</w:t>
      </w:r>
      <w:r>
        <w:rPr>
          <w:rFonts w:ascii="Times Roman" w:hAnsi="Times Roman" w:hint="default"/>
          <w:rtl w:val="0"/>
        </w:rPr>
        <w:t>ář</w:t>
      </w:r>
      <w:r>
        <w:rPr>
          <w:rFonts w:ascii="Times Roman" w:hAnsi="Times Roman"/>
          <w:rtl w:val="0"/>
          <w:lang w:val="it-IT"/>
        </w:rPr>
        <w:t>i.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Odstoup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-li kupuj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, kter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je spot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ebitelem, od kupn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smlouvy, za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le nebo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ed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Spole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nosti bez zbyte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ho odkladu, nejpozd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ji do 14 dn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od odstoupen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od kupn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smlouvy, zbo</w:t>
      </w:r>
      <w:r>
        <w:rPr>
          <w:rFonts w:ascii="Times Roman" w:hAnsi="Times Roman" w:hint="default"/>
          <w:rtl w:val="0"/>
        </w:rPr>
        <w:t>ží</w:t>
      </w:r>
      <w:r>
        <w:rPr>
          <w:rFonts w:ascii="Times Roman" w:hAnsi="Times Roman"/>
          <w:rtl w:val="0"/>
        </w:rPr>
        <w:t>, kter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od 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obdr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  <w:lang w:val="pt-PT"/>
        </w:rPr>
        <w:t>el.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Odstoup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-li kupuj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, kter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je spot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ebitelem, od kupn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smlouvy, vr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mu Spole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nost bez zbyte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ho odkladu, nejpozd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ji do 14 dn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od odstoupen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od kupn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smlouvy, v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echny pen</w:t>
      </w:r>
      <w:r>
        <w:rPr>
          <w:rFonts w:ascii="Times Roman" w:hAnsi="Times Roman" w:hint="default"/>
          <w:rtl w:val="0"/>
        </w:rPr>
        <w:t>ěž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prost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edky (kupn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cenu dodan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ho zbo</w:t>
      </w:r>
      <w:r>
        <w:rPr>
          <w:rFonts w:ascii="Times Roman" w:hAnsi="Times Roman" w:hint="default"/>
          <w:rtl w:val="0"/>
        </w:rPr>
        <w:t>ží</w:t>
      </w:r>
      <w:r>
        <w:rPr>
          <w:rFonts w:ascii="Times Roman" w:hAnsi="Times Roman"/>
          <w:rtl w:val="0"/>
        </w:rPr>
        <w:t>) v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etn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klad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na dod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, kter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od 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ho na 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klad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kupn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smlouvy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ijala, stejn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 zp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sobem. Jestli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kupuj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zvolil jin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, ne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rtl w:val="0"/>
        </w:rPr>
        <w:t>nejlevn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zp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sob dod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zbo</w:t>
      </w:r>
      <w:r>
        <w:rPr>
          <w:rFonts w:ascii="Times Roman" w:hAnsi="Times Roman" w:hint="default"/>
          <w:rtl w:val="0"/>
        </w:rPr>
        <w:t>ží</w:t>
      </w:r>
      <w:r>
        <w:rPr>
          <w:rFonts w:ascii="Times Roman" w:hAnsi="Times Roman"/>
          <w:rtl w:val="0"/>
        </w:rPr>
        <w:t>, kter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Spole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nost nab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, vr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Spole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nost kupuj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mu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klady na dod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zbo</w:t>
      </w:r>
      <w:r>
        <w:rPr>
          <w:rFonts w:ascii="Times Roman" w:hAnsi="Times Roman" w:hint="default"/>
          <w:rtl w:val="0"/>
        </w:rPr>
        <w:t xml:space="preserve">ží </w:t>
      </w:r>
      <w:r>
        <w:rPr>
          <w:rFonts w:ascii="Times Roman" w:hAnsi="Times Roman"/>
          <w:rtl w:val="0"/>
        </w:rPr>
        <w:t>pouze ve v</w:t>
      </w:r>
      <w:r>
        <w:rPr>
          <w:rFonts w:ascii="Times Roman" w:hAnsi="Times Roman" w:hint="default"/>
          <w:rtl w:val="0"/>
        </w:rPr>
        <w:t>ýš</w:t>
      </w:r>
      <w:r>
        <w:rPr>
          <w:rFonts w:ascii="Times Roman" w:hAnsi="Times Roman"/>
          <w:rtl w:val="0"/>
        </w:rPr>
        <w:t>i odpov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nejlevn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</w:rPr>
        <w:t>ší</w:t>
      </w:r>
      <w:r>
        <w:rPr>
          <w:rFonts w:ascii="Times Roman" w:hAnsi="Times Roman"/>
          <w:rtl w:val="0"/>
        </w:rPr>
        <w:t>mu nab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zen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mu zp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sobu dod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zbo</w:t>
      </w:r>
      <w:r>
        <w:rPr>
          <w:rFonts w:ascii="Times Roman" w:hAnsi="Times Roman" w:hint="default"/>
          <w:rtl w:val="0"/>
        </w:rPr>
        <w:t>ží</w:t>
      </w:r>
      <w:r>
        <w:rPr>
          <w:rFonts w:ascii="Times Roman" w:hAnsi="Times Roman"/>
          <w:rtl w:val="0"/>
        </w:rPr>
        <w:t>. Spole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nost nen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povinna vr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fr-FR"/>
        </w:rPr>
        <w:t>tit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ijat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pen</w:t>
      </w:r>
      <w:r>
        <w:rPr>
          <w:rFonts w:ascii="Times Roman" w:hAnsi="Times Roman" w:hint="default"/>
          <w:rtl w:val="0"/>
        </w:rPr>
        <w:t>ěž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prost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edky kupuj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mu d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  <w:lang w:val="it-IT"/>
        </w:rPr>
        <w:t>ve, ne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rtl w:val="0"/>
        </w:rPr>
        <w:t>ji kupuj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zbo</w:t>
      </w:r>
      <w:r>
        <w:rPr>
          <w:rFonts w:ascii="Times Roman" w:hAnsi="Times Roman" w:hint="default"/>
          <w:rtl w:val="0"/>
        </w:rPr>
        <w:t xml:space="preserve">ží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ed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nebo prok</w:t>
      </w:r>
      <w:r>
        <w:rPr>
          <w:rFonts w:ascii="Times Roman" w:hAnsi="Times Roman" w:hint="default"/>
          <w:rtl w:val="0"/>
        </w:rPr>
        <w:t>áž</w:t>
      </w:r>
      <w:r>
        <w:rPr>
          <w:rFonts w:ascii="Times Roman" w:hAnsi="Times Roman"/>
          <w:rtl w:val="0"/>
        </w:rPr>
        <w:t xml:space="preserve">e,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zbo</w:t>
      </w:r>
      <w:r>
        <w:rPr>
          <w:rFonts w:ascii="Times Roman" w:hAnsi="Times Roman" w:hint="default"/>
          <w:rtl w:val="0"/>
        </w:rPr>
        <w:t xml:space="preserve">ží </w:t>
      </w:r>
      <w:r>
        <w:rPr>
          <w:rFonts w:ascii="Times Roman" w:hAnsi="Times Roman"/>
          <w:rtl w:val="0"/>
        </w:rPr>
        <w:t>Spole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nosti odeslal.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Datum: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Podpis: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 w:hint="default"/>
          <w:rtl w:val="0"/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Styl tabulky 2">
    <w:name w:val="Styl tabulky 2"/>
    <w:next w:val="Styl tabulk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